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E7" w:rsidRPr="00A836C7" w:rsidRDefault="00806CE7" w:rsidP="00806CE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836C7">
        <w:rPr>
          <w:rFonts w:ascii="Times New Roman" w:hAnsi="Times New Roman" w:cs="Times New Roman"/>
          <w:b/>
          <w:color w:val="C00000"/>
          <w:sz w:val="32"/>
          <w:szCs w:val="32"/>
        </w:rPr>
        <w:t>Логопедические игры с жевательной резинкой.</w:t>
      </w:r>
      <w:bookmarkStart w:id="0" w:name="_GoBack"/>
      <w:bookmarkEnd w:id="0"/>
    </w:p>
    <w:p w:rsidR="00806CE7" w:rsidRPr="00A836C7" w:rsidRDefault="00806CE7" w:rsidP="00A836C7">
      <w:pPr>
        <w:rPr>
          <w:rFonts w:ascii="Times New Roman" w:hAnsi="Times New Roman" w:cs="Times New Roman"/>
          <w:sz w:val="28"/>
          <w:szCs w:val="28"/>
        </w:rPr>
      </w:pPr>
    </w:p>
    <w:p w:rsidR="00806CE7" w:rsidRPr="00806CE7" w:rsidRDefault="00806CE7" w:rsidP="00A836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B15">
        <w:rPr>
          <w:rFonts w:ascii="Times New Roman" w:hAnsi="Times New Roman" w:cs="Times New Roman"/>
          <w:i/>
          <w:sz w:val="28"/>
          <w:szCs w:val="28"/>
        </w:rPr>
        <w:t>Учитель-логопед Диваева И.В.</w:t>
      </w:r>
    </w:p>
    <w:p w:rsidR="001A6CF9" w:rsidRDefault="00F54408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родителям зачастую очень трудно убедить своего малыша выполнять артикуляционные упражнения. Между тем эти упражнения </w:t>
      </w:r>
      <w:r w:rsidR="00193AAC">
        <w:rPr>
          <w:rFonts w:ascii="Times New Roman" w:hAnsi="Times New Roman" w:cs="Times New Roman"/>
          <w:sz w:val="28"/>
          <w:szCs w:val="28"/>
        </w:rPr>
        <w:t xml:space="preserve">абсолютно </w:t>
      </w:r>
      <w:r>
        <w:rPr>
          <w:rFonts w:ascii="Times New Roman" w:hAnsi="Times New Roman" w:cs="Times New Roman"/>
          <w:sz w:val="28"/>
          <w:szCs w:val="28"/>
        </w:rPr>
        <w:t xml:space="preserve">незаменимы для развития  мимических и артикуляционных мышц, от работы которых зависит формирование правильного звукопроизношения. </w:t>
      </w:r>
    </w:p>
    <w:p w:rsidR="00F54408" w:rsidRDefault="00F54408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комплексов упражнений, которые логопед выполняет с ребятами в детском саду, я рекомендую некоторые нетрадиционные артикуляционные игры и упражнения.  О некоторых из них я уже рассказывала родителям ранее. </w:t>
      </w:r>
    </w:p>
    <w:p w:rsidR="00F54408" w:rsidRDefault="00F54408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хочу п</w:t>
      </w:r>
      <w:r w:rsidR="00193AAC">
        <w:rPr>
          <w:rFonts w:ascii="Times New Roman" w:hAnsi="Times New Roman" w:cs="Times New Roman"/>
          <w:sz w:val="28"/>
          <w:szCs w:val="28"/>
        </w:rPr>
        <w:t>редложит</w:t>
      </w:r>
      <w:r>
        <w:rPr>
          <w:rFonts w:ascii="Times New Roman" w:hAnsi="Times New Roman" w:cs="Times New Roman"/>
          <w:sz w:val="28"/>
          <w:szCs w:val="28"/>
        </w:rPr>
        <w:t>ь родител</w:t>
      </w:r>
      <w:r w:rsidR="00193A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ещё од</w:t>
      </w:r>
      <w:r w:rsidR="00193AA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193AA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 средство развития артикуляционной моторики. </w:t>
      </w:r>
      <w:r w:rsidR="000E7EEB">
        <w:rPr>
          <w:rFonts w:ascii="Times New Roman" w:hAnsi="Times New Roman" w:cs="Times New Roman"/>
          <w:sz w:val="28"/>
          <w:szCs w:val="28"/>
        </w:rPr>
        <w:t xml:space="preserve">Знакомьтесь: развивать движения и силу артикуляционных мышц поможет жевательная резинка. </w:t>
      </w:r>
    </w:p>
    <w:p w:rsidR="00B21F08" w:rsidRDefault="000E7EEB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родители не дают жевательную резинку своему ребенку вообще, </w:t>
      </w:r>
      <w:r w:rsidR="00783A1B">
        <w:rPr>
          <w:rFonts w:ascii="Times New Roman" w:hAnsi="Times New Roman" w:cs="Times New Roman"/>
          <w:sz w:val="28"/>
          <w:szCs w:val="28"/>
        </w:rPr>
        <w:t xml:space="preserve">ссылаясь на вредное содержание химических веществ и бесцельное, бестолковое жевание,  </w:t>
      </w:r>
      <w:r>
        <w:rPr>
          <w:rFonts w:ascii="Times New Roman" w:hAnsi="Times New Roman" w:cs="Times New Roman"/>
          <w:sz w:val="28"/>
          <w:szCs w:val="28"/>
        </w:rPr>
        <w:t>другие –</w:t>
      </w:r>
      <w:r w:rsidR="0048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наоборот, разрешают жевать жевательную резинку бесконтрольно и бесконечно долго. И те, и другие совершают ошибки.  В первом случае малыш лишается возможности </w:t>
      </w:r>
      <w:r w:rsidR="00783A1B">
        <w:rPr>
          <w:rFonts w:ascii="Times New Roman" w:hAnsi="Times New Roman" w:cs="Times New Roman"/>
          <w:sz w:val="28"/>
          <w:szCs w:val="28"/>
        </w:rPr>
        <w:t xml:space="preserve">совершить гигиену полости рта, а также </w:t>
      </w:r>
      <w:r>
        <w:rPr>
          <w:rFonts w:ascii="Times New Roman" w:hAnsi="Times New Roman" w:cs="Times New Roman"/>
          <w:sz w:val="28"/>
          <w:szCs w:val="28"/>
        </w:rPr>
        <w:t>дополнительно к логопедическим занятиям поработать органами артикуляции (языком, губами, зубами, челюстями)</w:t>
      </w:r>
      <w:r w:rsidR="004801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 втором – работает этими самыми органами слишком долго, что приводит к их дополнительной усталости и гипертонусу. </w:t>
      </w:r>
    </w:p>
    <w:p w:rsidR="00CC2660" w:rsidRDefault="00480169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найти </w:t>
      </w:r>
      <w:r w:rsidR="00FE2457">
        <w:rPr>
          <w:rFonts w:ascii="Times New Roman" w:hAnsi="Times New Roman" w:cs="Times New Roman"/>
          <w:sz w:val="28"/>
          <w:szCs w:val="28"/>
        </w:rPr>
        <w:t xml:space="preserve">в применении жевательной резинки </w:t>
      </w:r>
      <w:r>
        <w:rPr>
          <w:rFonts w:ascii="Times New Roman" w:hAnsi="Times New Roman" w:cs="Times New Roman"/>
          <w:sz w:val="28"/>
          <w:szCs w:val="28"/>
        </w:rPr>
        <w:t xml:space="preserve">«золотую» середину. </w:t>
      </w:r>
    </w:p>
    <w:p w:rsidR="00480169" w:rsidRDefault="00480169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Медики пришли к выводу, что жевать жевательную резинку можно</w:t>
      </w:r>
      <w:r w:rsidR="00004351" w:rsidRPr="00004351">
        <w:rPr>
          <w:rFonts w:ascii="Times New Roman" w:hAnsi="Times New Roman" w:cs="Times New Roman"/>
          <w:sz w:val="28"/>
          <w:szCs w:val="28"/>
        </w:rPr>
        <w:t xml:space="preserve"> </w:t>
      </w:r>
      <w:r w:rsidR="00004351">
        <w:rPr>
          <w:rFonts w:ascii="Times New Roman" w:hAnsi="Times New Roman" w:cs="Times New Roman"/>
          <w:sz w:val="28"/>
          <w:szCs w:val="28"/>
        </w:rPr>
        <w:t>и даже полезно</w:t>
      </w:r>
      <w:r>
        <w:rPr>
          <w:rFonts w:ascii="Times New Roman" w:hAnsi="Times New Roman" w:cs="Times New Roman"/>
          <w:sz w:val="28"/>
          <w:szCs w:val="28"/>
        </w:rPr>
        <w:t xml:space="preserve">. Но! Необходимо детям давать только детскую жевательную резинку, с низким содержанием сахара. Жевать резинку рекомендуется не более 15 минут после еды. </w:t>
      </w:r>
      <w:r w:rsidR="00CC2660">
        <w:rPr>
          <w:rFonts w:ascii="Times New Roman" w:hAnsi="Times New Roman" w:cs="Times New Roman"/>
          <w:sz w:val="28"/>
          <w:szCs w:val="28"/>
        </w:rPr>
        <w:t xml:space="preserve">На голодный желудок  категорически нельзя! Детям с заболеваниями пищеварительной системы жевательную резинку медики не рекомендуют вообще. </w:t>
      </w:r>
    </w:p>
    <w:p w:rsidR="00CC2660" w:rsidRDefault="00FE2457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Замечу, что е</w:t>
      </w:r>
      <w:r w:rsidR="00CC2660">
        <w:rPr>
          <w:rFonts w:ascii="Times New Roman" w:hAnsi="Times New Roman" w:cs="Times New Roman"/>
          <w:sz w:val="28"/>
          <w:szCs w:val="28"/>
        </w:rPr>
        <w:t>сли у вашего малыша отмечается повышенное слюноотделение, сладкая жевательная резинка может  усилить</w:t>
      </w:r>
      <w:r w:rsidR="00004351">
        <w:rPr>
          <w:rFonts w:ascii="Times New Roman" w:hAnsi="Times New Roman" w:cs="Times New Roman"/>
          <w:sz w:val="28"/>
          <w:szCs w:val="28"/>
        </w:rPr>
        <w:t xml:space="preserve"> этот процесс</w:t>
      </w:r>
      <w:r>
        <w:rPr>
          <w:rFonts w:ascii="Times New Roman" w:hAnsi="Times New Roman" w:cs="Times New Roman"/>
          <w:sz w:val="28"/>
          <w:szCs w:val="28"/>
        </w:rPr>
        <w:t>, как, впрочем, и любая конфетка</w:t>
      </w:r>
      <w:r w:rsidR="00CC2660">
        <w:rPr>
          <w:rFonts w:ascii="Times New Roman" w:hAnsi="Times New Roman" w:cs="Times New Roman"/>
          <w:sz w:val="28"/>
          <w:szCs w:val="28"/>
        </w:rPr>
        <w:t>.</w:t>
      </w:r>
      <w:r w:rsidR="0000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60" w:rsidRDefault="00B174CB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004351">
        <w:rPr>
          <w:rFonts w:ascii="Times New Roman" w:hAnsi="Times New Roman" w:cs="Times New Roman"/>
          <w:sz w:val="28"/>
          <w:szCs w:val="28"/>
        </w:rPr>
        <w:t xml:space="preserve"> все изложенные факторы риска вами  учтены , и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C2660">
        <w:rPr>
          <w:rFonts w:ascii="Times New Roman" w:hAnsi="Times New Roman" w:cs="Times New Roman"/>
          <w:sz w:val="28"/>
          <w:szCs w:val="28"/>
        </w:rPr>
        <w:t>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2660">
        <w:rPr>
          <w:rFonts w:ascii="Times New Roman" w:hAnsi="Times New Roman" w:cs="Times New Roman"/>
          <w:sz w:val="28"/>
          <w:szCs w:val="28"/>
        </w:rPr>
        <w:t xml:space="preserve"> малыша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CC2660">
        <w:rPr>
          <w:rFonts w:ascii="Times New Roman" w:hAnsi="Times New Roman" w:cs="Times New Roman"/>
          <w:sz w:val="28"/>
          <w:szCs w:val="28"/>
        </w:rPr>
        <w:t xml:space="preserve">, вы можете разнообразить артикуляционные упражнения и игры с помощью детской жевательной резинки. </w:t>
      </w:r>
    </w:p>
    <w:p w:rsidR="003C2EBA" w:rsidRPr="00004351" w:rsidRDefault="003C2EBA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некоторые нехитрые упражнения, которые помогут превратить гигиеническую процедуру  в полезный тренинг артикуляционных и мимических мышц.</w:t>
      </w:r>
    </w:p>
    <w:p w:rsidR="001654B0" w:rsidRDefault="001654B0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№1 «Жевание». Жевание поочередно то на одной стороне, то на другой. Жевание с широким раскрытием рта.  Жевание  частое, с небольшим раскрытием рта. Жевание резцами.  </w:t>
      </w:r>
    </w:p>
    <w:p w:rsidR="005536C9" w:rsidRDefault="001654B0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№2</w:t>
      </w:r>
      <w:r w:rsidR="00B21F08">
        <w:rPr>
          <w:rFonts w:ascii="Times New Roman" w:hAnsi="Times New Roman" w:cs="Times New Roman"/>
          <w:sz w:val="28"/>
          <w:szCs w:val="28"/>
        </w:rPr>
        <w:t xml:space="preserve"> «Конфетки». </w:t>
      </w:r>
      <w:r w:rsidR="005536C9">
        <w:rPr>
          <w:rFonts w:ascii="Times New Roman" w:hAnsi="Times New Roman" w:cs="Times New Roman"/>
          <w:sz w:val="28"/>
          <w:szCs w:val="28"/>
        </w:rPr>
        <w:t>Хорошо пожевать жевательную резинку, закрепить её между верхних и нижних зубов, и кончиком языка выдавливать мягкую резинку изо рта.</w:t>
      </w:r>
    </w:p>
    <w:p w:rsidR="001654B0" w:rsidRDefault="005536C9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№3 </w:t>
      </w:r>
      <w:r w:rsidR="00B21F08">
        <w:rPr>
          <w:rFonts w:ascii="Times New Roman" w:hAnsi="Times New Roman" w:cs="Times New Roman"/>
          <w:sz w:val="28"/>
          <w:szCs w:val="28"/>
        </w:rPr>
        <w:t xml:space="preserve">«Маляр». </w:t>
      </w:r>
      <w:r>
        <w:rPr>
          <w:rFonts w:ascii="Times New Roman" w:hAnsi="Times New Roman" w:cs="Times New Roman"/>
          <w:sz w:val="28"/>
          <w:szCs w:val="28"/>
        </w:rPr>
        <w:t>Пожевать резинку. Приклеить её к нёбу (на «потолок»), постараться кончиком языка распластать резинку по «потолку», затем кончиком языка снять резинку с «потолока».</w:t>
      </w:r>
    </w:p>
    <w:p w:rsidR="005536C9" w:rsidRDefault="00FE2457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829560" cy="2324100"/>
            <wp:effectExtent l="19050" t="0" r="8890" b="0"/>
            <wp:wrapSquare wrapText="bothSides"/>
            <wp:docPr id="2" name="Рисунок 6" descr="C:\Users\1\Desktop\КАртинка Жв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Артинка Жва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6C9">
        <w:rPr>
          <w:rFonts w:ascii="Times New Roman" w:hAnsi="Times New Roman" w:cs="Times New Roman"/>
          <w:sz w:val="28"/>
          <w:szCs w:val="28"/>
        </w:rPr>
        <w:t xml:space="preserve">Упражнение №4 </w:t>
      </w:r>
      <w:r w:rsidR="00B21F08">
        <w:rPr>
          <w:rFonts w:ascii="Times New Roman" w:hAnsi="Times New Roman" w:cs="Times New Roman"/>
          <w:sz w:val="28"/>
          <w:szCs w:val="28"/>
        </w:rPr>
        <w:t xml:space="preserve">«Колобок». </w:t>
      </w:r>
      <w:r w:rsidR="005536C9">
        <w:rPr>
          <w:rFonts w:ascii="Times New Roman" w:hAnsi="Times New Roman" w:cs="Times New Roman"/>
          <w:sz w:val="28"/>
          <w:szCs w:val="28"/>
        </w:rPr>
        <w:t>Пожевать резинку. Сформировать из неё шарик, сплюснуть его. Снова сформировать шарик, затем сплюснуть. Можно сделать шарики по количеству членов семьи, т.е. каждому сделать шарик или колобок.</w:t>
      </w:r>
    </w:p>
    <w:p w:rsidR="005536C9" w:rsidRDefault="005536C9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№5</w:t>
      </w:r>
      <w:r w:rsidR="00B21F08">
        <w:rPr>
          <w:rFonts w:ascii="Times New Roman" w:hAnsi="Times New Roman" w:cs="Times New Roman"/>
          <w:sz w:val="28"/>
          <w:szCs w:val="28"/>
        </w:rPr>
        <w:t xml:space="preserve"> «Качели». </w:t>
      </w:r>
      <w:r>
        <w:rPr>
          <w:rFonts w:ascii="Times New Roman" w:hAnsi="Times New Roman" w:cs="Times New Roman"/>
          <w:sz w:val="28"/>
          <w:szCs w:val="28"/>
        </w:rPr>
        <w:t>Пожевать резинку. Положить её на кончик языка. Рот открыть. Покачать резинку, находящуюся на кончике языка вверх, вниз, как на качелях.</w:t>
      </w:r>
    </w:p>
    <w:p w:rsidR="00D25777" w:rsidRDefault="00D25777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№6 «Шары». Если вам удастся научить малыша выполнить упражнение «Конфетки», попробуйте пойти дальше и научить его выдувать из этой конфетки шарик.</w:t>
      </w:r>
    </w:p>
    <w:p w:rsidR="006B2985" w:rsidRDefault="006B2985" w:rsidP="00A83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 на то, что ребенок не прикасается к жевательной резинке руками, таким образом, гигиена полностью соблюдена.</w:t>
      </w:r>
    </w:p>
    <w:p w:rsidR="00534E56" w:rsidRDefault="00534E56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то, что все упражнения необходимо выполнять только вместе со взрослым, под его контролем, и не более 10-15минут. В противном случае, может произойти перегрузка артикуляционных и мимических мышц, что ни в коем случае не полезно. </w:t>
      </w:r>
    </w:p>
    <w:p w:rsidR="005536C9" w:rsidRDefault="00010B15" w:rsidP="00A83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конечно, упражнения с жевательной резинкой не заменяют другие артикуляционные упражнения, рекомендованные логопедом. Они дополняют обязательные комплексы и помогают развивать артикуляционную моторику весело и с удовольствием.  </w:t>
      </w:r>
      <w:r w:rsidR="00F00E63">
        <w:rPr>
          <w:rFonts w:ascii="Times New Roman" w:hAnsi="Times New Roman" w:cs="Times New Roman"/>
          <w:sz w:val="28"/>
          <w:szCs w:val="28"/>
        </w:rPr>
        <w:t>Удачи!</w:t>
      </w:r>
    </w:p>
    <w:sectPr w:rsidR="005536C9" w:rsidSect="00806CE7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29" w:rsidRDefault="006C0C29" w:rsidP="00FE2457">
      <w:pPr>
        <w:spacing w:after="0" w:line="240" w:lineRule="auto"/>
      </w:pPr>
      <w:r>
        <w:separator/>
      </w:r>
    </w:p>
  </w:endnote>
  <w:endnote w:type="continuationSeparator" w:id="0">
    <w:p w:rsidR="006C0C29" w:rsidRDefault="006C0C29" w:rsidP="00FE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1459"/>
      <w:docPartObj>
        <w:docPartGallery w:val="Page Numbers (Bottom of Page)"/>
        <w:docPartUnique/>
      </w:docPartObj>
    </w:sdtPr>
    <w:sdtEndPr/>
    <w:sdtContent>
      <w:p w:rsidR="00FE2457" w:rsidRDefault="006C0C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6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457" w:rsidRDefault="00FE24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29" w:rsidRDefault="006C0C29" w:rsidP="00FE2457">
      <w:pPr>
        <w:spacing w:after="0" w:line="240" w:lineRule="auto"/>
      </w:pPr>
      <w:r>
        <w:separator/>
      </w:r>
    </w:p>
  </w:footnote>
  <w:footnote w:type="continuationSeparator" w:id="0">
    <w:p w:rsidR="006C0C29" w:rsidRDefault="006C0C29" w:rsidP="00FE2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CF9"/>
    <w:rsid w:val="00004351"/>
    <w:rsid w:val="00010B15"/>
    <w:rsid w:val="000E7EEB"/>
    <w:rsid w:val="001654B0"/>
    <w:rsid w:val="00193AAC"/>
    <w:rsid w:val="001A6CF9"/>
    <w:rsid w:val="003C2EBA"/>
    <w:rsid w:val="0040073D"/>
    <w:rsid w:val="00480169"/>
    <w:rsid w:val="004D14BA"/>
    <w:rsid w:val="004E1BF4"/>
    <w:rsid w:val="00500BB4"/>
    <w:rsid w:val="00534E56"/>
    <w:rsid w:val="005536C9"/>
    <w:rsid w:val="005E5790"/>
    <w:rsid w:val="006B2985"/>
    <w:rsid w:val="006C0C29"/>
    <w:rsid w:val="00783A1B"/>
    <w:rsid w:val="00806CE7"/>
    <w:rsid w:val="008933DB"/>
    <w:rsid w:val="00A836C7"/>
    <w:rsid w:val="00B174CB"/>
    <w:rsid w:val="00B21F08"/>
    <w:rsid w:val="00CC2660"/>
    <w:rsid w:val="00D25777"/>
    <w:rsid w:val="00F00E63"/>
    <w:rsid w:val="00F5440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0273-CDD8-475A-A425-E6EF9DD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457"/>
  </w:style>
  <w:style w:type="paragraph" w:styleId="a7">
    <w:name w:val="footer"/>
    <w:basedOn w:val="a"/>
    <w:link w:val="a8"/>
    <w:uiPriority w:val="99"/>
    <w:unhideWhenUsed/>
    <w:rsid w:val="00FE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50916-B22F-47D1-9AAF-86360C01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DEDSAD112</cp:lastModifiedBy>
  <cp:revision>16</cp:revision>
  <dcterms:created xsi:type="dcterms:W3CDTF">2018-11-11T19:10:00Z</dcterms:created>
  <dcterms:modified xsi:type="dcterms:W3CDTF">2018-11-23T12:20:00Z</dcterms:modified>
</cp:coreProperties>
</file>